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20"/>
          <w:szCs w:val="20"/>
        </w:rPr>
      </w:pPr>
      <w:r>
        <w:rPr>
          <w:rFonts w:eastAsia="Times New Roman" w:cs="Times New Roman" w:ascii="Times New Roman" w:hAnsi="Times New Roman"/>
          <w:b/>
          <w:sz w:val="20"/>
          <w:szCs w:val="20"/>
        </w:rPr>
        <w:t>February 7, 2023</w:t>
      </w:r>
    </w:p>
    <w:p>
      <w:pPr>
        <w:pStyle w:val="Normal"/>
        <w:rPr>
          <w:sz w:val="20"/>
          <w:szCs w:val="20"/>
        </w:rPr>
      </w:pPr>
      <w:r>
        <w:rPr>
          <w:rFonts w:eastAsia="Times New Roman" w:cs="Times New Roman" w:ascii="Times New Roman" w:hAnsi="Times New Roman"/>
          <w:b/>
          <w:sz w:val="20"/>
          <w:szCs w:val="20"/>
        </w:rPr>
        <w:t xml:space="preserve">Handout: The Vertical Angle Theorem </w:t>
      </w:r>
    </w:p>
    <w:p>
      <w:pPr>
        <w:pStyle w:val="Normal"/>
        <w:rPr>
          <w:sz w:val="20"/>
          <w:szCs w:val="20"/>
        </w:rPr>
      </w:pPr>
      <w:r>
        <w:rPr>
          <w:sz w:val="20"/>
          <w:szCs w:val="20"/>
        </w:rPr>
      </w:r>
    </w:p>
    <w:p>
      <w:pPr>
        <w:pStyle w:val="Normal"/>
        <w:rPr>
          <w:sz w:val="20"/>
          <w:szCs w:val="20"/>
        </w:rPr>
      </w:pPr>
      <w:r>
        <w:rPr>
          <w:b/>
          <w:sz w:val="20"/>
          <w:szCs w:val="20"/>
        </w:rPr>
        <w:t xml:space="preserve">The Vertical Angle Theorem: </w:t>
      </w:r>
      <w:r>
        <w:rPr>
          <w:sz w:val="20"/>
          <w:szCs w:val="20"/>
        </w:rPr>
        <w:t xml:space="preserve">The vertical angles of two intersecting lines are congruent. </w:t>
      </w:r>
    </w:p>
    <w:p>
      <w:pPr>
        <w:pStyle w:val="Normal"/>
        <w:rPr>
          <w:sz w:val="20"/>
          <w:szCs w:val="20"/>
        </w:rPr>
      </w:pPr>
      <w:r>
        <w:rPr>
          <w:sz w:val="20"/>
          <w:szCs w:val="20"/>
        </w:rPr>
        <w:t xml:space="preserve">When two lines cross, they form four pairs of adjacent angles (ones next to each other) and two pairs of vertical angles (pairs not adjacent). You can think of vertical angles as “opposite angles”.   If two angles are congruent, they have the same size. </w:t>
      </w:r>
    </w:p>
    <w:p>
      <w:pPr>
        <w:pStyle w:val="Normal"/>
        <w:rPr>
          <w:sz w:val="20"/>
          <w:szCs w:val="20"/>
        </w:rPr>
      </w:pPr>
      <w:r>
        <w:rPr>
          <w:sz w:val="20"/>
          <w:szCs w:val="20"/>
        </w:rPr>
        <w:t xml:space="preserve"> </w:t>
      </w:r>
    </w:p>
    <w:p>
      <w:pPr>
        <w:pStyle w:val="Normal"/>
        <w:rPr>
          <w:sz w:val="20"/>
          <w:szCs w:val="20"/>
        </w:rPr>
      </w:pPr>
      <w:r>
        <w:rPr>
          <w:b/>
          <w:sz w:val="20"/>
          <w:szCs w:val="20"/>
        </w:rPr>
        <w:t>Proof 1</w:t>
      </w:r>
      <w:r>
        <w:rPr>
          <w:sz w:val="20"/>
          <w:szCs w:val="20"/>
        </w:rPr>
        <w:t>. Draw two intersecting lines and label the angles a, b, c,</w:t>
      </w:r>
      <w:r>
        <w:rPr>
          <w:i/>
          <w:sz w:val="20"/>
          <w:szCs w:val="20"/>
        </w:rPr>
        <w:t xml:space="preserve"> </w:t>
      </w:r>
      <w:r>
        <w:rPr>
          <w:sz w:val="20"/>
          <w:szCs w:val="20"/>
        </w:rPr>
        <w:t xml:space="preserve">and d, so a and c are </w:t>
      </w:r>
      <w:r>
        <w:rPr>
          <w:sz w:val="20"/>
          <w:szCs w:val="20"/>
        </w:rPr>
        <w:t>vertical</w:t>
      </w:r>
      <w:r>
        <w:rPr>
          <w:sz w:val="20"/>
          <w:szCs w:val="20"/>
        </w:rPr>
        <w:t xml:space="preserve"> angles. </w:t>
      </w:r>
    </w:p>
    <w:p>
      <w:pPr>
        <w:pStyle w:val="Normal"/>
        <w:rPr>
          <w:sz w:val="20"/>
          <w:szCs w:val="20"/>
        </w:rPr>
      </w:pPr>
      <w:r>
        <w:rPr>
          <w:sz w:val="20"/>
          <w:szCs w:val="20"/>
        </w:rPr>
        <w:t>We know that a and b are adjacent and add up to a straight angle, 180 degrees. Thus, b + a = 180.</w:t>
      </w:r>
    </w:p>
    <w:p>
      <w:pPr>
        <w:pStyle w:val="Normal"/>
        <w:rPr>
          <w:sz w:val="20"/>
          <w:szCs w:val="20"/>
        </w:rPr>
      </w:pPr>
      <w:r>
        <w:rPr>
          <w:sz w:val="20"/>
          <w:szCs w:val="20"/>
        </w:rPr>
        <w:t>We know tha</w:t>
      </w:r>
      <w:r>
        <w:rPr>
          <w:sz w:val="20"/>
          <w:szCs w:val="20"/>
        </w:rPr>
        <w:t>t</w:t>
      </w:r>
      <w:r>
        <w:rPr>
          <w:sz w:val="20"/>
          <w:szCs w:val="20"/>
        </w:rPr>
        <w:t xml:space="preserve">  c and b are adjacent and add up to a straight angle, 180 degrees. Thus, b + c  = 180.</w:t>
      </w:r>
    </w:p>
    <w:p>
      <w:pPr>
        <w:pStyle w:val="Normal"/>
        <w:rPr>
          <w:sz w:val="20"/>
          <w:szCs w:val="20"/>
        </w:rPr>
      </w:pPr>
      <w:r>
        <w:rPr>
          <w:sz w:val="20"/>
          <w:szCs w:val="20"/>
        </w:rPr>
        <w:t xml:space="preserve">But that means that b + a = 180 = b + c. </w:t>
      </w:r>
    </w:p>
    <w:p>
      <w:pPr>
        <w:pStyle w:val="Normal"/>
        <w:rPr>
          <w:sz w:val="20"/>
          <w:szCs w:val="20"/>
        </w:rPr>
      </w:pPr>
      <w:r>
        <w:rPr>
          <w:sz w:val="20"/>
          <w:szCs w:val="20"/>
        </w:rPr>
        <w:t xml:space="preserve">If we subtract b from both sides, the equation remains true, so b + a – b = b + c – b, so  a = c. </w:t>
      </w:r>
    </w:p>
    <w:p>
      <w:pPr>
        <w:pStyle w:val="Normal"/>
        <w:rPr>
          <w:sz w:val="20"/>
          <w:szCs w:val="20"/>
        </w:rPr>
      </w:pPr>
      <w:r>
        <w:rPr>
          <w:sz w:val="20"/>
          <w:szCs w:val="20"/>
        </w:rPr>
        <w:t xml:space="preserve"> </w:t>
      </w:r>
      <w:r>
        <w:rPr>
          <w:sz w:val="20"/>
          <w:szCs w:val="20"/>
        </w:rPr>
        <w:t xml:space="preserve">In the same way, a + d = 180 and a + b = 180, so a + d = a + b, so d = b. </w:t>
      </w:r>
    </w:p>
    <w:p>
      <w:pPr>
        <w:pStyle w:val="Normal"/>
        <w:rPr>
          <w:sz w:val="20"/>
          <w:szCs w:val="20"/>
        </w:rPr>
      </w:pPr>
      <w:r>
        <w:rPr>
          <w:sz w:val="20"/>
          <w:szCs w:val="20"/>
        </w:rPr>
        <w:t xml:space="preserve">Thus, the </w:t>
      </w:r>
      <w:r>
        <w:rPr>
          <w:sz w:val="20"/>
          <w:szCs w:val="20"/>
        </w:rPr>
        <w:t>vertical</w:t>
      </w:r>
      <w:r>
        <w:rPr>
          <w:sz w:val="20"/>
          <w:szCs w:val="20"/>
        </w:rPr>
        <w:t xml:space="preserve"> angles are equal in size. Quod erat demonstrandum. </w:t>
      </w:r>
      <w:bookmarkStart w:id="0" w:name="_GoBack"/>
      <w:r>
        <w:rPr/>
        <w:drawing>
          <wp:inline distT="0" distB="0" distL="0" distR="0">
            <wp:extent cx="3391535" cy="1911985"/>
            <wp:effectExtent l="0" t="0" r="0" b="0"/>
            <wp:docPr id="1"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
                    <pic:cNvPicPr>
                      <a:picLocks noChangeAspect="1" noChangeArrowheads="1"/>
                    </pic:cNvPicPr>
                  </pic:nvPicPr>
                  <pic:blipFill>
                    <a:blip r:embed="rId2"/>
                    <a:stretch>
                      <a:fillRect/>
                    </a:stretch>
                  </pic:blipFill>
                  <pic:spPr bwMode="auto">
                    <a:xfrm>
                      <a:off x="0" y="0"/>
                      <a:ext cx="3391535" cy="1911985"/>
                    </a:xfrm>
                    <a:prstGeom prst="rect">
                      <a:avLst/>
                    </a:prstGeom>
                  </pic:spPr>
                </pic:pic>
              </a:graphicData>
            </a:graphic>
          </wp:inline>
        </w:drawing>
      </w:r>
      <w:bookmarkEnd w:id="0"/>
    </w:p>
    <w:p>
      <w:pPr>
        <w:pStyle w:val="Normal"/>
        <w:rPr>
          <w:sz w:val="20"/>
          <w:szCs w:val="20"/>
        </w:rPr>
      </w:pPr>
      <w:r>
        <w:rPr>
          <w:sz w:val="20"/>
          <w:szCs w:val="20"/>
        </w:rPr>
        <w:t xml:space="preserve"> </w:t>
      </w:r>
    </w:p>
    <w:p>
      <w:pPr>
        <w:pStyle w:val="Normal"/>
        <w:rPr>
          <w:sz w:val="20"/>
          <w:szCs w:val="20"/>
        </w:rPr>
      </w:pPr>
      <w:r>
        <w:rPr>
          <w:sz w:val="20"/>
          <w:szCs w:val="20"/>
        </w:rPr>
      </w:r>
    </w:p>
    <w:p>
      <w:pPr>
        <w:pStyle w:val="Normal"/>
        <w:spacing w:before="0" w:after="160"/>
        <w:rPr>
          <w:sz w:val="20"/>
          <w:szCs w:val="20"/>
        </w:rPr>
      </w:pPr>
      <w:r>
        <w:rPr>
          <w:rStyle w:val="InternetLink"/>
          <w:sz w:val="20"/>
          <w:szCs w:val="20"/>
        </w:rPr>
        <w:t xml:space="preserve"> </w:t>
      </w:r>
    </w:p>
    <w:sectPr>
      <w:headerReference w:type="default" r:id="rId3"/>
      <w:type w:val="nextPage"/>
      <w:pgSz w:w="12240" w:h="15840"/>
      <w:pgMar w:left="1440" w:right="1440" w:gutter="0" w:header="72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Segoe UI">
    <w:charset w:val="00"/>
    <w:family w:val="roman"/>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r>
  </w:p>
  <w:sdt>
    <w:sdtPr>
      <w:docPartObj>
        <w:docPartGallery w:val="Page Numbers (Top of Page)"/>
        <w:docPartUnique w:val="true"/>
      </w:docPartObj>
      <w:id w:val="2089875948"/>
    </w:sdtPr>
    <w:sdtContent>
      <w:p>
        <w:pPr>
          <w:pStyle w:val="Header"/>
          <w:jc w:val="right"/>
          <w:rPr/>
        </w:pPr>
        <w:r>
          <w:rPr/>
          <w:fldChar w:fldCharType="begin"/>
        </w:r>
        <w:r>
          <w:rPr/>
          <w:instrText xml:space="preserve"> PAGE </w:instrText>
        </w:r>
        <w:r>
          <w:rPr/>
          <w:fldChar w:fldCharType="separate"/>
        </w:r>
        <w:r>
          <w:rPr/>
          <w:t>1</w:t>
        </w:r>
        <w:r>
          <w:rPr/>
          <w:fldChar w:fldCharType="end"/>
        </w:r>
      </w:p>
      <w:p>
        <w:pPr>
          <w:pStyle w:val="Header"/>
          <w:rPr/>
        </w:pPr>
        <w:r>
          <w:rPr/>
        </w:r>
      </w:p>
    </w:sdtContent>
  </w:sdt>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3">
    <w:name w:val="Heading 3"/>
    <w:basedOn w:val="Normal"/>
    <w:link w:val="Heading3Char"/>
    <w:uiPriority w:val="9"/>
    <w:qFormat/>
    <w:rsid w:val="0035559d"/>
    <w:pPr>
      <w:spacing w:lineRule="auto" w:line="240" w:beforeAutospacing="1" w:afterAutospacing="1"/>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065510"/>
    <w:rPr>
      <w:color w:val="0563C1" w:themeColor="hyperlink"/>
      <w:u w:val="single"/>
    </w:rPr>
  </w:style>
  <w:style w:type="character" w:styleId="HeaderChar" w:customStyle="1">
    <w:name w:val="Header Char"/>
    <w:basedOn w:val="DefaultParagraphFont"/>
    <w:link w:val="Header"/>
    <w:uiPriority w:val="99"/>
    <w:qFormat/>
    <w:rsid w:val="0069115c"/>
    <w:rPr/>
  </w:style>
  <w:style w:type="character" w:styleId="FooterChar" w:customStyle="1">
    <w:name w:val="Footer Char"/>
    <w:basedOn w:val="DefaultParagraphFont"/>
    <w:link w:val="Footer"/>
    <w:uiPriority w:val="99"/>
    <w:qFormat/>
    <w:rsid w:val="0069115c"/>
    <w:rPr/>
  </w:style>
  <w:style w:type="character" w:styleId="HTMLPreformattedChar" w:customStyle="1">
    <w:name w:val="HTML Preformatted Char"/>
    <w:basedOn w:val="DefaultParagraphFont"/>
    <w:link w:val="HTMLPreformatted"/>
    <w:uiPriority w:val="99"/>
    <w:qFormat/>
    <w:rsid w:val="00fa69a8"/>
    <w:rPr>
      <w:rFonts w:ascii="Courier New" w:hAnsi="Courier New" w:eastAsia="Times New Roman" w:cs="Courier New"/>
      <w:sz w:val="20"/>
      <w:szCs w:val="20"/>
    </w:rPr>
  </w:style>
  <w:style w:type="character" w:styleId="Kn" w:customStyle="1">
    <w:name w:val="kn"/>
    <w:basedOn w:val="DefaultParagraphFont"/>
    <w:qFormat/>
    <w:rsid w:val="00fa69a8"/>
    <w:rPr/>
  </w:style>
  <w:style w:type="character" w:styleId="Nn" w:customStyle="1">
    <w:name w:val="nn"/>
    <w:basedOn w:val="DefaultParagraphFont"/>
    <w:qFormat/>
    <w:rsid w:val="00fa69a8"/>
    <w:rPr/>
  </w:style>
  <w:style w:type="character" w:styleId="N" w:customStyle="1">
    <w:name w:val="n"/>
    <w:basedOn w:val="DefaultParagraphFont"/>
    <w:qFormat/>
    <w:rsid w:val="00fa69a8"/>
    <w:rPr/>
  </w:style>
  <w:style w:type="character" w:styleId="P" w:customStyle="1">
    <w:name w:val="p"/>
    <w:basedOn w:val="DefaultParagraphFont"/>
    <w:qFormat/>
    <w:rsid w:val="00fa69a8"/>
    <w:rPr/>
  </w:style>
  <w:style w:type="character" w:styleId="O" w:customStyle="1">
    <w:name w:val="o"/>
    <w:basedOn w:val="DefaultParagraphFont"/>
    <w:qFormat/>
    <w:rsid w:val="00fa69a8"/>
    <w:rPr/>
  </w:style>
  <w:style w:type="character" w:styleId="Mi" w:customStyle="1">
    <w:name w:val="mi"/>
    <w:basedOn w:val="DefaultParagraphFont"/>
    <w:qFormat/>
    <w:rsid w:val="00fa69a8"/>
    <w:rPr/>
  </w:style>
  <w:style w:type="character" w:styleId="S1" w:customStyle="1">
    <w:name w:val="s1"/>
    <w:basedOn w:val="DefaultParagraphFont"/>
    <w:qFormat/>
    <w:rsid w:val="00fa69a8"/>
    <w:rPr/>
  </w:style>
  <w:style w:type="character" w:styleId="Kwd" w:customStyle="1">
    <w:name w:val="kwd"/>
    <w:basedOn w:val="DefaultParagraphFont"/>
    <w:qFormat/>
    <w:rsid w:val="004e3f5b"/>
    <w:rPr/>
  </w:style>
  <w:style w:type="character" w:styleId="Pln" w:customStyle="1">
    <w:name w:val="pln"/>
    <w:basedOn w:val="DefaultParagraphFont"/>
    <w:qFormat/>
    <w:rsid w:val="004e3f5b"/>
    <w:rPr/>
  </w:style>
  <w:style w:type="character" w:styleId="Pun" w:customStyle="1">
    <w:name w:val="pun"/>
    <w:basedOn w:val="DefaultParagraphFont"/>
    <w:qFormat/>
    <w:rsid w:val="004e3f5b"/>
    <w:rPr/>
  </w:style>
  <w:style w:type="character" w:styleId="Lit" w:customStyle="1">
    <w:name w:val="lit"/>
    <w:basedOn w:val="DefaultParagraphFont"/>
    <w:qFormat/>
    <w:rsid w:val="004e3f5b"/>
    <w:rPr/>
  </w:style>
  <w:style w:type="character" w:styleId="Str" w:customStyle="1">
    <w:name w:val="str"/>
    <w:basedOn w:val="DefaultParagraphFont"/>
    <w:qFormat/>
    <w:rsid w:val="006208ff"/>
    <w:rPr/>
  </w:style>
  <w:style w:type="character" w:styleId="HTMLCode">
    <w:name w:val="HTML Code"/>
    <w:basedOn w:val="DefaultParagraphFont"/>
    <w:uiPriority w:val="99"/>
    <w:semiHidden/>
    <w:unhideWhenUsed/>
    <w:qFormat/>
    <w:rsid w:val="006543d5"/>
    <w:rPr>
      <w:rFonts w:ascii="Courier New" w:hAnsi="Courier New" w:eastAsia="Times New Roman" w:cs="Courier New"/>
      <w:sz w:val="20"/>
      <w:szCs w:val="20"/>
    </w:rPr>
  </w:style>
  <w:style w:type="character" w:styleId="Codestrong1" w:customStyle="1">
    <w:name w:val="codestrong1"/>
    <w:basedOn w:val="DefaultParagraphFont"/>
    <w:qFormat/>
    <w:rsid w:val="00fd6cd7"/>
    <w:rPr/>
  </w:style>
  <w:style w:type="character" w:styleId="Tagnamecolor" w:customStyle="1">
    <w:name w:val="tagnamecolor"/>
    <w:basedOn w:val="DefaultParagraphFont"/>
    <w:qFormat/>
    <w:rsid w:val="00b81144"/>
    <w:rPr/>
  </w:style>
  <w:style w:type="character" w:styleId="Tagcolor" w:customStyle="1">
    <w:name w:val="tagcolor"/>
    <w:basedOn w:val="DefaultParagraphFont"/>
    <w:qFormat/>
    <w:rsid w:val="00b81144"/>
    <w:rPr/>
  </w:style>
  <w:style w:type="character" w:styleId="Attributecolor" w:customStyle="1">
    <w:name w:val="attributecolor"/>
    <w:basedOn w:val="DefaultParagraphFont"/>
    <w:qFormat/>
    <w:rsid w:val="00b81144"/>
    <w:rPr/>
  </w:style>
  <w:style w:type="character" w:styleId="Attributevaluecolor" w:customStyle="1">
    <w:name w:val="attributevaluecolor"/>
    <w:basedOn w:val="DefaultParagraphFont"/>
    <w:qFormat/>
    <w:rsid w:val="00b81144"/>
    <w:rPr/>
  </w:style>
  <w:style w:type="character" w:styleId="Tag" w:customStyle="1">
    <w:name w:val="tag"/>
    <w:basedOn w:val="DefaultParagraphFont"/>
    <w:qFormat/>
    <w:rsid w:val="002b6a17"/>
    <w:rPr/>
  </w:style>
  <w:style w:type="character" w:styleId="Atn" w:customStyle="1">
    <w:name w:val="atn"/>
    <w:basedOn w:val="DefaultParagraphFont"/>
    <w:qFormat/>
    <w:rsid w:val="002b6a17"/>
    <w:rPr/>
  </w:style>
  <w:style w:type="character" w:styleId="Atv" w:customStyle="1">
    <w:name w:val="atv"/>
    <w:basedOn w:val="DefaultParagraphFont"/>
    <w:qFormat/>
    <w:rsid w:val="002b6a17"/>
    <w:rPr/>
  </w:style>
  <w:style w:type="character" w:styleId="Typ" w:customStyle="1">
    <w:name w:val="typ"/>
    <w:basedOn w:val="DefaultParagraphFont"/>
    <w:qFormat/>
    <w:rsid w:val="002b6a17"/>
    <w:rPr/>
  </w:style>
  <w:style w:type="character" w:styleId="Hljsstring" w:customStyle="1">
    <w:name w:val="hljs-string"/>
    <w:basedOn w:val="DefaultParagraphFont"/>
    <w:qFormat/>
    <w:rsid w:val="00352555"/>
    <w:rPr/>
  </w:style>
  <w:style w:type="character" w:styleId="Hljsnumber" w:customStyle="1">
    <w:name w:val="hljs-number"/>
    <w:basedOn w:val="DefaultParagraphFont"/>
    <w:qFormat/>
    <w:rsid w:val="00352555"/>
    <w:rPr/>
  </w:style>
  <w:style w:type="character" w:styleId="Nb" w:customStyle="1">
    <w:name w:val="nb"/>
    <w:basedOn w:val="DefaultParagraphFont"/>
    <w:qFormat/>
    <w:rsid w:val="00d55b50"/>
    <w:rPr/>
  </w:style>
  <w:style w:type="character" w:styleId="S2" w:customStyle="1">
    <w:name w:val="s2"/>
    <w:basedOn w:val="DefaultParagraphFont"/>
    <w:qFormat/>
    <w:rsid w:val="00d55b50"/>
    <w:rPr/>
  </w:style>
  <w:style w:type="character" w:styleId="Go" w:customStyle="1">
    <w:name w:val="go"/>
    <w:basedOn w:val="DefaultParagraphFont"/>
    <w:qFormat/>
    <w:rsid w:val="00d55b50"/>
    <w:rPr/>
  </w:style>
  <w:style w:type="character" w:styleId="Authorortitle" w:customStyle="1">
    <w:name w:val="authorortitle"/>
    <w:basedOn w:val="DefaultParagraphFont"/>
    <w:qFormat/>
    <w:rsid w:val="00115d00"/>
    <w:rPr/>
  </w:style>
  <w:style w:type="character" w:styleId="Emphasis">
    <w:name w:val="Emphasis"/>
    <w:basedOn w:val="DefaultParagraphFont"/>
    <w:uiPriority w:val="20"/>
    <w:qFormat/>
    <w:rsid w:val="006d1946"/>
    <w:rPr>
      <w:i/>
      <w:iCs/>
    </w:rPr>
  </w:style>
  <w:style w:type="character" w:styleId="Heading3Char" w:customStyle="1">
    <w:name w:val="Heading 3 Char"/>
    <w:basedOn w:val="DefaultParagraphFont"/>
    <w:link w:val="Heading3"/>
    <w:uiPriority w:val="9"/>
    <w:qFormat/>
    <w:rsid w:val="0035559d"/>
    <w:rPr>
      <w:rFonts w:ascii="Times New Roman" w:hAnsi="Times New Roman" w:eastAsia="Times New Roman" w:cs="Times New Roman"/>
      <w:b/>
      <w:bCs/>
      <w:sz w:val="27"/>
      <w:szCs w:val="27"/>
    </w:rPr>
  </w:style>
  <w:style w:type="character" w:styleId="Qu" w:customStyle="1">
    <w:name w:val="qu"/>
    <w:basedOn w:val="DefaultParagraphFont"/>
    <w:qFormat/>
    <w:rsid w:val="0035559d"/>
    <w:rPr/>
  </w:style>
  <w:style w:type="character" w:styleId="Gd" w:customStyle="1">
    <w:name w:val="gd"/>
    <w:basedOn w:val="DefaultParagraphFont"/>
    <w:qFormat/>
    <w:rsid w:val="0035559d"/>
    <w:rPr/>
  </w:style>
  <w:style w:type="character" w:styleId="BalloonTextChar" w:customStyle="1">
    <w:name w:val="Balloon Text Char"/>
    <w:basedOn w:val="DefaultParagraphFont"/>
    <w:link w:val="BalloonText"/>
    <w:uiPriority w:val="99"/>
    <w:semiHidden/>
    <w:qFormat/>
    <w:rsid w:val="004d5f7e"/>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link w:val="HeaderChar"/>
    <w:uiPriority w:val="99"/>
    <w:unhideWhenUsed/>
    <w:rsid w:val="0069115c"/>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69115c"/>
    <w:pPr>
      <w:tabs>
        <w:tab w:val="clear" w:pos="720"/>
        <w:tab w:val="center" w:pos="4680" w:leader="none"/>
        <w:tab w:val="right" w:pos="9360" w:leader="none"/>
      </w:tabs>
      <w:spacing w:lineRule="auto" w:line="240" w:before="0" w:after="0"/>
    </w:pPr>
    <w:rPr/>
  </w:style>
  <w:style w:type="paragraph" w:styleId="HTMLPreformatted">
    <w:name w:val="HTML Preformatted"/>
    <w:basedOn w:val="Normal"/>
    <w:link w:val="HTMLPreformattedChar"/>
    <w:uiPriority w:val="99"/>
    <w:unhideWhenUsed/>
    <w:qFormat/>
    <w:rsid w:val="00fa69a8"/>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rPr>
  </w:style>
  <w:style w:type="paragraph" w:styleId="ListParagraph">
    <w:name w:val="List Paragraph"/>
    <w:basedOn w:val="Normal"/>
    <w:uiPriority w:val="34"/>
    <w:qFormat/>
    <w:rsid w:val="005c46c2"/>
    <w:pPr>
      <w:spacing w:before="0" w:after="160"/>
      <w:ind w:left="720" w:hanging="0"/>
      <w:contextualSpacing/>
    </w:pPr>
    <w:rPr/>
  </w:style>
  <w:style w:type="paragraph" w:styleId="NormalWeb">
    <w:name w:val="Normal (Web)"/>
    <w:basedOn w:val="Normal"/>
    <w:uiPriority w:val="99"/>
    <w:semiHidden/>
    <w:unhideWhenUsed/>
    <w:qFormat/>
    <w:rsid w:val="002b6a17"/>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4d5f7e"/>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Application>LibreOffice/7.4.5.1$Windows_X86_64 LibreOffice_project/9c0871452b3918c1019dde9bfac75448afc4b57f</Application>
  <AppVersion>15.0000</AppVersion>
  <Pages>1</Pages>
  <Words>210</Words>
  <Characters>768</Characters>
  <CharactersWithSpaces>985</CharactersWithSpaces>
  <Paragraphs>15</Paragraphs>
  <Company>Kelley School of Business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2022-02-21T22:10:00Z</dcterms:created>
  <dc:creator>Rasmusen, Eric B.</dc:creator>
  <dc:description/>
  <dc:language>en-US</dc:language>
  <cp:lastModifiedBy/>
  <cp:lastPrinted>2022-02-18T02:01:00Z</cp:lastPrinted>
  <dcterms:modified xsi:type="dcterms:W3CDTF">2023-02-07T20:17:47Z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