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7A30D" w14:textId="609606DF" w:rsidR="003346E1" w:rsidRPr="00F76E3C" w:rsidRDefault="00E86842">
      <w:pPr>
        <w:pStyle w:val="BodyTex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</w:t>
      </w:r>
      <w:r w:rsidR="006C5D2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, 2021</w:t>
      </w:r>
    </w:p>
    <w:p w14:paraId="0676FB66" w14:textId="77072670" w:rsidR="005F525C" w:rsidRPr="00F76E3C" w:rsidRDefault="007A364B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941</w:t>
      </w:r>
      <w:r w:rsidR="000011C7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5F525C" w:rsidRPr="00F76E3C">
        <w:rPr>
          <w:rFonts w:ascii="Times New Roman" w:hAnsi="Times New Roman" w:cs="Times New Roman"/>
          <w:sz w:val="24"/>
          <w:szCs w:val="24"/>
        </w:rPr>
        <w:t>words</w:t>
      </w:r>
      <w:r w:rsidR="009E11C4" w:rsidRPr="00F76E3C">
        <w:rPr>
          <w:rFonts w:ascii="Times New Roman" w:hAnsi="Times New Roman" w:cs="Times New Roman"/>
          <w:sz w:val="24"/>
          <w:szCs w:val="24"/>
        </w:rPr>
        <w:t xml:space="preserve">, including front and end matter. </w:t>
      </w:r>
      <w:r w:rsidR="006C5D2D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D2193E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5F525C" w:rsidRPr="00F76E3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14:paraId="04783792" w14:textId="77777777" w:rsidR="00C82BDF" w:rsidRPr="00F76E3C" w:rsidRDefault="00C82BDF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1D972B15" w14:textId="569D0DE3" w:rsidR="00E94F69" w:rsidRPr="00F76E3C" w:rsidRDefault="00E94F69">
      <w:pPr>
        <w:pStyle w:val="BodyTex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Note: Do not read this unless you are willing to keep it out of the public eye. You may talk privately about it, but neither IU nor I wants this to go public yet. Ask me if you want to know when it can be written about. If anyone willfully publishes it before I give the OK, it may cause me considerable </w:t>
      </w:r>
      <w:r w:rsidR="00504BDC"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money damages</w:t>
      </w:r>
      <w:r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="007E5EB0"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This is not an op-ed. It is a summary for people who are interested, particularly those in a position to write on it later themselves or to take action. </w:t>
      </w:r>
    </w:p>
    <w:p w14:paraId="4B5C92DB" w14:textId="77777777" w:rsidR="00E94F69" w:rsidRPr="00F76E3C" w:rsidRDefault="00E94F69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397AA750" w14:textId="77777777" w:rsidR="00BB5E6A" w:rsidRPr="00F76E3C" w:rsidRDefault="00BB5E6A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3171740A" w14:textId="6AB0B4B9" w:rsidR="003346E1" w:rsidRPr="00F76E3C" w:rsidRDefault="00F76E3C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Indiana’s Lack of Due Process in Investigating Professors for Their Speech: The</w:t>
      </w:r>
      <w:r w:rsidR="00844E90" w:rsidRPr="00F76E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University</w:t>
      </w:r>
      <w:r w:rsidR="0044310A" w:rsidRPr="00F76E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versus The Individual</w:t>
      </w:r>
    </w:p>
    <w:p w14:paraId="687D8483" w14:textId="77777777" w:rsidR="003346E1" w:rsidRPr="00F76E3C" w:rsidRDefault="003346E1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3767AA06" w14:textId="52BBEDE5" w:rsidR="00B43F47" w:rsidRPr="00F76E3C" w:rsidRDefault="00A101E0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37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Professor </w:t>
      </w:r>
      <w:hyperlink r:id="rId7" w:history="1">
        <w:r w:rsidR="00844E90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Eric Rasmusen</w:t>
        </w:r>
      </w:hyperlink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ndiana University-Bloomington’s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Kelley School of Business was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attacked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2019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hyperlink r:id="rId8" w:history="1">
        <w:r w:rsidR="0030438C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the</w:t>
        </w:r>
        <w:r w:rsidR="00B43F47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half-million-member</w:t>
        </w:r>
      </w:hyperlink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Twitter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bad-boyfriend-story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84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ccount</w:t>
      </w:r>
      <w:r w:rsidR="00820E7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history="1">
        <w:proofErr w:type="spellStart"/>
        <w:r w:rsidR="00820E72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SheRatesDogs</w:t>
        </w:r>
        <w:proofErr w:type="spellEnd"/>
      </w:hyperlink>
      <w:r w:rsidR="000011C7" w:rsidRPr="00F76E3C">
        <w:rPr>
          <w:rStyle w:val="Hyperlink"/>
          <w:rFonts w:ascii="Times New Roman" w:hAnsi="Times New Roman" w:cs="Times New Roman"/>
          <w:sz w:val="24"/>
          <w:szCs w:val="24"/>
        </w:rPr>
        <w:t>.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024BFF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820E7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820E7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cancelled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" w:history="1">
        <w:r w:rsidR="00B43F47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for tweeting a quote</w:t>
        </w:r>
      </w:hyperlink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about genius personality traits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suggested women are less likely than men to have the traits,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some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desirable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some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more dubious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 excel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as scientists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F161E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Provost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r w:rsidR="000F161E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Lauren Robel</w:t>
        </w:r>
      </w:hyperlink>
      <w:r w:rsidR="00406D5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and Kelley Dean</w:t>
      </w:r>
      <w:r w:rsidR="00406D5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="00406D5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Idalene</w:t>
        </w:r>
        <w:proofErr w:type="spellEnd"/>
        <w:r w:rsidR="00406D5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406D5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Kesner</w:t>
        </w:r>
        <w:proofErr w:type="spellEnd"/>
      </w:hyperlink>
      <w:r w:rsidR="00406D5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"/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denounced him publicly, calling him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—among other thing---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history="1">
        <w:r w:rsidR="00820E72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reprehensible, sexist, racist, homophobic, into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lerant</w:t>
        </w:r>
        <w:r w:rsidR="00820E72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,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18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  <w:vertAlign w:val="superscript"/>
          </w:rPr>
          <w:t>th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-century, vile, stupid, </w:t>
        </w:r>
        <w:r w:rsidR="00820E72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bigoted, and loathsome</w:t>
        </w:r>
      </w:hyperlink>
      <w:r w:rsidR="002952FC" w:rsidRPr="00F7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17A21" w:rsidRPr="00F7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52FC" w:rsidRPr="00F76E3C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hile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gingl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y admitting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that a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professor’s speech is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protected by the First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Amendment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that nobody had ever complained about Rasmusen discriminating against them in his 20+ years at Indiana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, the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issued a call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informants to come forward with accusations. 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University then commenced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 Title IX investigation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judged him guilty of discrimination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punished him with 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numerous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humiliating restrictions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F28252" w14:textId="77777777" w:rsidR="003346E1" w:rsidRPr="00F76E3C" w:rsidRDefault="003346E1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A15D43" w14:textId="22DC734D" w:rsidR="001C6534" w:rsidRPr="005E58C2" w:rsidRDefault="0047085D" w:rsidP="00A70F0D">
      <w:pPr>
        <w:pStyle w:val="BodyText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101E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757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year-long Title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IX investigation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F76E3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etermined that Professor Rasmus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 had not engaged in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sexual harassment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discrimination. Rather,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University concluded he had made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“unwelcome comments based on race, sex, sexual orientation, and religio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n”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in class,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hallways, and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Twitter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Rasmusen’s</w:t>
      </w:r>
      <w:proofErr w:type="spellEnd"/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supposed offenses i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ncluded asking foreign students to answer 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questions about their home countries and complimenting female professors on their attire.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He was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condemned for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CC7B2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generic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pronoun “he</w:t>
      </w:r>
      <w:proofErr w:type="gramStart"/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instead</w:t>
      </w:r>
      <w:proofErr w:type="gramEnd"/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“he or she”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his course syllabus, 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something the University label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a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“term of violence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efore any evidence was collected, the University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moved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him to an isolated office and required him to use blind grading</w:t>
      </w:r>
      <w:r w:rsidR="005E58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even though </w:t>
      </w:r>
      <w:hyperlink r:id="rId15" w:history="1">
        <w:r w:rsidR="004741C4">
          <w:rPr>
            <w:rStyle w:val="Hyperlink"/>
            <w:rFonts w:ascii="Times New Roman" w:hAnsi="Times New Roman" w:cs="Times New Roman"/>
            <w:sz w:val="24"/>
            <w:szCs w:val="24"/>
          </w:rPr>
          <w:t>imposing penalties in advance of evidence</w:t>
        </w:r>
        <w:r w:rsidR="005E58C2" w:rsidRPr="005E58C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is illegal</w:t>
        </w:r>
      </w:hyperlink>
      <w:r w:rsidR="005E58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At the end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process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, it banned him from participating in recruiting new faculty and required all his classes to be videotaped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he would be under constant surveillance. </w:t>
      </w:r>
    </w:p>
    <w:p w14:paraId="0C251717" w14:textId="77777777" w:rsidR="001C6534" w:rsidRPr="00F76E3C" w:rsidRDefault="001C6534" w:rsidP="00A70F0D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CBDE71" w14:textId="7FD0C745" w:rsidR="003B412A" w:rsidRPr="00F76E3C" w:rsidRDefault="001C6534" w:rsidP="003B412A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attack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continue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When Rasmusen received the 44-page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Title IX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report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after a year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work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482348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five attorneys from the </w:t>
      </w:r>
      <w:hyperlink r:id="rId16" w:history="1">
        <w:r w:rsidR="00A70F0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“Office of Institutional Equity</w:t>
        </w:r>
        <w:r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,</w:t>
        </w:r>
        <w:r w:rsidR="00A70F0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”</w:t>
        </w:r>
      </w:hyperlink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 was given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mere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days to respond.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He emailed the students in his la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three classes to ask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if they wanted to comment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whether they</w:t>
      </w:r>
      <w:r w:rsidR="0035278B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’d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been quoted correctly if they</w:t>
      </w:r>
      <w:r w:rsidR="0035278B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happened to be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one of the 20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so anonymous witnesses. For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this, the University charged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had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university property for personal gain,” “violated confidentiality”, and “retaliated against witnesses”.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The University’s position is that n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either accuser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 accused can contact possible witnesses or mention the existence of an investigation except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appropriate university o</w:t>
      </w:r>
      <w:r w:rsidR="00CC7B2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fficials and law enforcement”.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trying to collect evidence with which to defend himself,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Rasmusen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went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three days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zoom hearings before the Faculty Misconduct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Review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Committee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. It ruled</w:t>
      </w:r>
      <w:r w:rsidR="006C5D2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repeating what anonymous witnesses had said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“</w:t>
      </w:r>
      <w:r w:rsidR="007B45E9" w:rsidRPr="00F76E3C">
        <w:rPr>
          <w:rFonts w:ascii="Times New Roman" w:hAnsi="Times New Roman" w:cs="Times New Roman"/>
          <w:sz w:val="24"/>
          <w:szCs w:val="24"/>
        </w:rPr>
        <w:t>inherently retaliatory as it has the po</w:t>
      </w:r>
      <w:r w:rsidR="00F76E3C">
        <w:rPr>
          <w:rFonts w:ascii="Times New Roman" w:hAnsi="Times New Roman" w:cs="Times New Roman"/>
          <w:sz w:val="24"/>
          <w:szCs w:val="24"/>
        </w:rPr>
        <w:t>tential to traumatize witnesses</w:t>
      </w:r>
      <w:r w:rsidR="007B45E9" w:rsidRPr="00F76E3C">
        <w:rPr>
          <w:rFonts w:ascii="Times New Roman" w:hAnsi="Times New Roman" w:cs="Times New Roman"/>
          <w:sz w:val="24"/>
          <w:szCs w:val="24"/>
        </w:rPr>
        <w:t xml:space="preserve">” even if they </w:t>
      </w:r>
      <w:r w:rsidR="006D1ADB" w:rsidRPr="00F76E3C">
        <w:rPr>
          <w:rFonts w:ascii="Times New Roman" w:hAnsi="Times New Roman" w:cs="Times New Roman"/>
          <w:sz w:val="24"/>
          <w:szCs w:val="24"/>
        </w:rPr>
        <w:t xml:space="preserve">were anonymous and </w:t>
      </w:r>
      <w:r w:rsidR="00F76E3C">
        <w:rPr>
          <w:rFonts w:ascii="Times New Roman" w:hAnsi="Times New Roman" w:cs="Times New Roman"/>
          <w:sz w:val="24"/>
          <w:szCs w:val="24"/>
        </w:rPr>
        <w:t>had already graduated from college</w:t>
      </w:r>
      <w:r w:rsidR="007B45E9" w:rsidRPr="00F76E3C">
        <w:rPr>
          <w:rFonts w:ascii="Times New Roman" w:hAnsi="Times New Roman" w:cs="Times New Roman"/>
          <w:sz w:val="24"/>
          <w:szCs w:val="24"/>
        </w:rPr>
        <w:t>. They recommended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10% pay cut, 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in effect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fine of $23,000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year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rest of his career.</w:t>
      </w:r>
      <w:r w:rsidR="006C5D2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19BD6F" w14:textId="52ED1F10" w:rsidR="0035278B" w:rsidRPr="00F76E3C" w:rsidRDefault="0035278B" w:rsidP="003B412A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E6BD6A1" w14:textId="36D13A3D" w:rsidR="00985BEE" w:rsidRPr="00F76E3C" w:rsidRDefault="0035278B" w:rsidP="0035278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sz w:val="24"/>
          <w:szCs w:val="24"/>
        </w:rPr>
        <w:t xml:space="preserve">   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Rasmusen is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62 years old,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7" w:history="1">
        <w:r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a graduate of Yale and MIT who has held positions at</w:t>
        </w:r>
      </w:hyperlink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Harvard and Yale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law schools as well as the economics departments of Harvard, Oxford, and the University of Tokyo. Well-known for </w:t>
      </w:r>
      <w:hyperlink r:id="rId18" w:history="1">
        <w:r w:rsidRPr="00F76E3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Games and Information</w:t>
        </w:r>
      </w:hyperlink>
      <w:r w:rsidRPr="00F76E3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book on mathematical modelling that has been translated into Japanese, Chinese, Spanish, Italian, and French, he 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is better able to 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fend off personal </w:t>
      </w:r>
      <w:r w:rsidR="009A2A69" w:rsidRPr="00F76E3C">
        <w:rPr>
          <w:rFonts w:ascii="Times New Roman" w:hAnsi="Times New Roman" w:cs="Times New Roman"/>
          <w:sz w:val="24"/>
          <w:szCs w:val="24"/>
        </w:rPr>
        <w:t>attacks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than younger </w:t>
      </w:r>
      <w:r w:rsidR="00A80BC7" w:rsidRPr="00F76E3C">
        <w:rPr>
          <w:rFonts w:ascii="Times New Roman" w:hAnsi="Times New Roman" w:cs="Times New Roman"/>
          <w:sz w:val="24"/>
          <w:szCs w:val="24"/>
        </w:rPr>
        <w:t>professors</w:t>
      </w:r>
      <w:r w:rsidR="00482D93" w:rsidRPr="00F76E3C">
        <w:rPr>
          <w:rFonts w:ascii="Times New Roman" w:hAnsi="Times New Roman" w:cs="Times New Roman"/>
          <w:sz w:val="24"/>
          <w:szCs w:val="24"/>
        </w:rPr>
        <w:t xml:space="preserve"> whose reputations are still being formed</w:t>
      </w:r>
      <w:r w:rsidR="004741C4">
        <w:rPr>
          <w:rFonts w:ascii="Times New Roman" w:hAnsi="Times New Roman" w:cs="Times New Roman"/>
          <w:sz w:val="24"/>
          <w:szCs w:val="24"/>
        </w:rPr>
        <w:t>.</w:t>
      </w:r>
      <w:r w:rsidR="007B45E9" w:rsidRPr="00F76E3C">
        <w:rPr>
          <w:rFonts w:ascii="Times New Roman" w:hAnsi="Times New Roman" w:cs="Times New Roman"/>
          <w:sz w:val="24"/>
          <w:szCs w:val="24"/>
        </w:rPr>
        <w:t xml:space="preserve"> Younger scholars and students, however, have their careers to think about</w:t>
      </w:r>
      <w:r w:rsidR="004741C4">
        <w:rPr>
          <w:rFonts w:ascii="Times New Roman" w:hAnsi="Times New Roman" w:cs="Times New Roman"/>
          <w:sz w:val="24"/>
          <w:szCs w:val="24"/>
        </w:rPr>
        <w:t xml:space="preserve"> </w:t>
      </w:r>
      <w:r w:rsidR="007B45E9" w:rsidRPr="00F76E3C">
        <w:rPr>
          <w:rFonts w:ascii="Times New Roman" w:hAnsi="Times New Roman" w:cs="Times New Roman"/>
          <w:sz w:val="24"/>
          <w:szCs w:val="24"/>
        </w:rPr>
        <w:t xml:space="preserve">and can’t afford </w:t>
      </w:r>
      <w:r w:rsidR="004741C4">
        <w:rPr>
          <w:rFonts w:ascii="Times New Roman" w:hAnsi="Times New Roman" w:cs="Times New Roman"/>
          <w:sz w:val="24"/>
          <w:szCs w:val="24"/>
        </w:rPr>
        <w:t>to offend the administration</w:t>
      </w:r>
      <w:r w:rsidR="007B45E9" w:rsidRPr="00F76E3C">
        <w:rPr>
          <w:rFonts w:ascii="Times New Roman" w:hAnsi="Times New Roman" w:cs="Times New Roman"/>
          <w:sz w:val="24"/>
          <w:szCs w:val="24"/>
        </w:rPr>
        <w:t>. The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 chilling effect on open discussions and acade</w:t>
      </w:r>
      <w:r w:rsidRPr="00F76E3C">
        <w:rPr>
          <w:rFonts w:ascii="Times New Roman" w:hAnsi="Times New Roman" w:cs="Times New Roman"/>
          <w:sz w:val="24"/>
          <w:szCs w:val="24"/>
        </w:rPr>
        <w:t>mic discourse is devastating to Indiana U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niversity, </w:t>
      </w:r>
      <w:r w:rsidR="000011C7" w:rsidRPr="00F76E3C">
        <w:rPr>
          <w:rFonts w:ascii="Times New Roman" w:hAnsi="Times New Roman" w:cs="Times New Roman"/>
          <w:sz w:val="24"/>
          <w:szCs w:val="24"/>
        </w:rPr>
        <w:t>wh</w:t>
      </w:r>
      <w:r w:rsidR="00413C65" w:rsidRPr="00F76E3C">
        <w:rPr>
          <w:rFonts w:ascii="Times New Roman" w:hAnsi="Times New Roman" w:cs="Times New Roman"/>
          <w:sz w:val="24"/>
          <w:szCs w:val="24"/>
        </w:rPr>
        <w:t>ose administration</w:t>
      </w:r>
      <w:r w:rsidR="000011C7" w:rsidRPr="00F76E3C">
        <w:rPr>
          <w:rFonts w:ascii="Times New Roman" w:hAnsi="Times New Roman" w:cs="Times New Roman"/>
          <w:sz w:val="24"/>
          <w:szCs w:val="24"/>
        </w:rPr>
        <w:t xml:space="preserve"> is clearly willing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0011C7" w:rsidRPr="00F76E3C">
        <w:rPr>
          <w:rFonts w:ascii="Times New Roman" w:hAnsi="Times New Roman" w:cs="Times New Roman"/>
          <w:sz w:val="24"/>
          <w:szCs w:val="24"/>
        </w:rPr>
        <w:t xml:space="preserve">to </w:t>
      </w:r>
      <w:r w:rsidR="00413C65" w:rsidRPr="00F76E3C">
        <w:rPr>
          <w:rFonts w:ascii="Times New Roman" w:hAnsi="Times New Roman" w:cs="Times New Roman"/>
          <w:sz w:val="24"/>
          <w:szCs w:val="24"/>
        </w:rPr>
        <w:t xml:space="preserve">make full use of the imbalance </w:t>
      </w:r>
      <w:r w:rsidR="00810BB3">
        <w:rPr>
          <w:rFonts w:ascii="Times New Roman" w:hAnsi="Times New Roman" w:cs="Times New Roman"/>
          <w:sz w:val="24"/>
          <w:szCs w:val="24"/>
        </w:rPr>
        <w:t xml:space="preserve">of power </w:t>
      </w:r>
      <w:r w:rsidR="00413C65" w:rsidRPr="00F76E3C">
        <w:rPr>
          <w:rFonts w:ascii="Times New Roman" w:hAnsi="Times New Roman" w:cs="Times New Roman"/>
          <w:sz w:val="24"/>
          <w:szCs w:val="24"/>
        </w:rPr>
        <w:t xml:space="preserve">between </w:t>
      </w:r>
      <w:r w:rsidR="00810BB3">
        <w:rPr>
          <w:rFonts w:ascii="Times New Roman" w:hAnsi="Times New Roman" w:cs="Times New Roman"/>
          <w:sz w:val="24"/>
          <w:szCs w:val="24"/>
        </w:rPr>
        <w:t xml:space="preserve">its army </w:t>
      </w:r>
      <w:proofErr w:type="gramStart"/>
      <w:r w:rsidR="00810BB3">
        <w:rPr>
          <w:rFonts w:ascii="Times New Roman" w:hAnsi="Times New Roman" w:cs="Times New Roman"/>
          <w:sz w:val="24"/>
          <w:szCs w:val="24"/>
        </w:rPr>
        <w:t>of  state</w:t>
      </w:r>
      <w:proofErr w:type="gramEnd"/>
      <w:r w:rsidR="00810BB3">
        <w:rPr>
          <w:rFonts w:ascii="Times New Roman" w:hAnsi="Times New Roman" w:cs="Times New Roman"/>
          <w:sz w:val="24"/>
          <w:szCs w:val="24"/>
        </w:rPr>
        <w:t>-funded bureaucrats and lawyers</w:t>
      </w:r>
      <w:r w:rsidR="00413C65" w:rsidRPr="00F76E3C">
        <w:rPr>
          <w:rFonts w:ascii="Times New Roman" w:hAnsi="Times New Roman" w:cs="Times New Roman"/>
          <w:sz w:val="24"/>
          <w:szCs w:val="24"/>
        </w:rPr>
        <w:t xml:space="preserve"> and </w:t>
      </w:r>
      <w:r w:rsidRPr="00F76E3C">
        <w:rPr>
          <w:rFonts w:ascii="Times New Roman" w:hAnsi="Times New Roman" w:cs="Times New Roman"/>
          <w:sz w:val="24"/>
          <w:szCs w:val="24"/>
        </w:rPr>
        <w:t>the</w:t>
      </w:r>
      <w:r w:rsidR="00810BB3">
        <w:rPr>
          <w:rFonts w:ascii="Times New Roman" w:hAnsi="Times New Roman" w:cs="Times New Roman"/>
          <w:sz w:val="24"/>
          <w:szCs w:val="24"/>
        </w:rPr>
        <w:t xml:space="preserve"> lonely</w:t>
      </w:r>
      <w:r w:rsidRPr="00F76E3C">
        <w:rPr>
          <w:rFonts w:ascii="Times New Roman" w:hAnsi="Times New Roman" w:cs="Times New Roman"/>
          <w:sz w:val="24"/>
          <w:szCs w:val="24"/>
        </w:rPr>
        <w:t xml:space="preserve"> individual</w:t>
      </w:r>
      <w:r w:rsidR="00810BB3">
        <w:rPr>
          <w:rFonts w:ascii="Times New Roman" w:hAnsi="Times New Roman" w:cs="Times New Roman"/>
          <w:sz w:val="24"/>
          <w:szCs w:val="24"/>
        </w:rPr>
        <w:t xml:space="preserve"> who dares to criticize. </w:t>
      </w:r>
    </w:p>
    <w:p w14:paraId="0F98D9D8" w14:textId="77777777" w:rsidR="0035278B" w:rsidRPr="00F76E3C" w:rsidRDefault="0035278B" w:rsidP="0035278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CB0DA12" w14:textId="5477D909" w:rsidR="009A2A69" w:rsidRPr="00F76E3C" w:rsidRDefault="003B412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sz w:val="24"/>
          <w:szCs w:val="24"/>
        </w:rPr>
        <w:t xml:space="preserve">    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What </w:t>
      </w:r>
      <w:r w:rsidRPr="00F76E3C">
        <w:rPr>
          <w:rFonts w:ascii="Times New Roman" w:hAnsi="Times New Roman" w:cs="Times New Roman"/>
          <w:sz w:val="24"/>
          <w:szCs w:val="24"/>
        </w:rPr>
        <w:t>is to be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 done? </w:t>
      </w:r>
      <w:r w:rsidR="00810BB3">
        <w:rPr>
          <w:rFonts w:ascii="Times New Roman" w:hAnsi="Times New Roman" w:cs="Times New Roman"/>
          <w:sz w:val="24"/>
          <w:szCs w:val="24"/>
        </w:rPr>
        <w:t xml:space="preserve"> </w:t>
      </w:r>
      <w:r w:rsidR="00482348" w:rsidRPr="00F76E3C">
        <w:rPr>
          <w:rFonts w:ascii="Times New Roman" w:hAnsi="Times New Roman" w:cs="Times New Roman"/>
          <w:sz w:val="24"/>
          <w:szCs w:val="24"/>
        </w:rPr>
        <w:t xml:space="preserve">Indiana State </w:t>
      </w:r>
      <w:r w:rsidR="00A80BC7" w:rsidRPr="00F76E3C">
        <w:rPr>
          <w:rFonts w:ascii="Times New Roman" w:hAnsi="Times New Roman" w:cs="Times New Roman"/>
          <w:sz w:val="24"/>
          <w:szCs w:val="24"/>
        </w:rPr>
        <w:t xml:space="preserve">Representative Jack </w:t>
      </w:r>
      <w:proofErr w:type="gramStart"/>
      <w:r w:rsidR="00A80BC7" w:rsidRPr="00F76E3C">
        <w:rPr>
          <w:rFonts w:ascii="Times New Roman" w:hAnsi="Times New Roman" w:cs="Times New Roman"/>
          <w:sz w:val="24"/>
          <w:szCs w:val="24"/>
        </w:rPr>
        <w:t>Jordan</w:t>
      </w:r>
      <w:r w:rsidR="00810BB3">
        <w:rPr>
          <w:rFonts w:ascii="Times New Roman" w:hAnsi="Times New Roman" w:cs="Times New Roman"/>
          <w:sz w:val="24"/>
          <w:szCs w:val="24"/>
        </w:rPr>
        <w:t xml:space="preserve">’s 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Pr="00F76E3C">
        <w:rPr>
          <w:rFonts w:ascii="Times New Roman" w:hAnsi="Times New Roman" w:cs="Times New Roman"/>
          <w:sz w:val="24"/>
          <w:szCs w:val="24"/>
        </w:rPr>
        <w:t>newly</w:t>
      </w:r>
      <w:proofErr w:type="gramEnd"/>
      <w:r w:rsidRPr="00F76E3C">
        <w:rPr>
          <w:rFonts w:ascii="Times New Roman" w:hAnsi="Times New Roman" w:cs="Times New Roman"/>
          <w:sz w:val="24"/>
          <w:szCs w:val="24"/>
        </w:rPr>
        <w:t xml:space="preserve"> passed law </w:t>
      </w:r>
      <w:r w:rsidR="00810BB3">
        <w:rPr>
          <w:rFonts w:ascii="Times New Roman" w:hAnsi="Times New Roman" w:cs="Times New Roman"/>
          <w:sz w:val="24"/>
          <w:szCs w:val="24"/>
        </w:rPr>
        <w:t>to</w:t>
      </w:r>
      <w:r w:rsidRPr="00F76E3C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810BB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require </w:t>
        </w:r>
        <w:r w:rsidR="00E24AAB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F76E3C">
        <w:rPr>
          <w:rFonts w:ascii="Times New Roman" w:hAnsi="Times New Roman" w:cs="Times New Roman"/>
          <w:sz w:val="24"/>
          <w:szCs w:val="24"/>
        </w:rPr>
        <w:t xml:space="preserve">state </w:t>
      </w:r>
      <w:r w:rsidR="00482348" w:rsidRPr="00F76E3C">
        <w:rPr>
          <w:rFonts w:ascii="Times New Roman" w:hAnsi="Times New Roman" w:cs="Times New Roman"/>
          <w:sz w:val="24"/>
          <w:szCs w:val="24"/>
        </w:rPr>
        <w:t>universit</w:t>
      </w:r>
      <w:r w:rsidR="00810BB3">
        <w:rPr>
          <w:rFonts w:ascii="Times New Roman" w:hAnsi="Times New Roman" w:cs="Times New Roman"/>
          <w:sz w:val="24"/>
          <w:szCs w:val="24"/>
        </w:rPr>
        <w:t>ies</w:t>
      </w:r>
      <w:r w:rsidR="00482348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E24AAB" w:rsidRPr="00F76E3C">
        <w:rPr>
          <w:rFonts w:ascii="Times New Roman" w:hAnsi="Times New Roman" w:cs="Times New Roman"/>
          <w:sz w:val="24"/>
          <w:szCs w:val="24"/>
        </w:rPr>
        <w:t>to</w:t>
      </w:r>
      <w:r w:rsidR="00810BB3">
        <w:rPr>
          <w:rFonts w:ascii="Times New Roman" w:hAnsi="Times New Roman" w:cs="Times New Roman"/>
          <w:sz w:val="24"/>
          <w:szCs w:val="24"/>
        </w:rPr>
        <w:t xml:space="preserve"> survey</w:t>
      </w:r>
      <w:r w:rsidR="00C06A1F" w:rsidRPr="00F76E3C">
        <w:rPr>
          <w:rFonts w:ascii="Times New Roman" w:hAnsi="Times New Roman" w:cs="Times New Roman"/>
          <w:sz w:val="24"/>
          <w:szCs w:val="24"/>
        </w:rPr>
        <w:t xml:space="preserve"> students</w:t>
      </w:r>
      <w:r w:rsidR="00810BB3">
        <w:rPr>
          <w:rFonts w:ascii="Times New Roman" w:hAnsi="Times New Roman" w:cs="Times New Roman"/>
          <w:sz w:val="24"/>
          <w:szCs w:val="24"/>
        </w:rPr>
        <w:t xml:space="preserve"> on free speech incidents and publish reports on free speech is a move in the right direction</w:t>
      </w:r>
      <w:r w:rsidR="00C06A1F" w:rsidRPr="00F76E3C">
        <w:rPr>
          <w:rFonts w:ascii="Times New Roman" w:hAnsi="Times New Roman" w:cs="Times New Roman"/>
          <w:sz w:val="24"/>
          <w:szCs w:val="24"/>
        </w:rPr>
        <w:t>.</w:t>
      </w:r>
      <w:r w:rsidR="00BB5E6A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810BB3">
        <w:rPr>
          <w:rFonts w:ascii="Times New Roman" w:hAnsi="Times New Roman" w:cs="Times New Roman"/>
          <w:sz w:val="24"/>
          <w:szCs w:val="24"/>
        </w:rPr>
        <w:t>Even better would be the</w:t>
      </w:r>
      <w:r w:rsidR="00E24AAB" w:rsidRPr="00F76E3C">
        <w:rPr>
          <w:rFonts w:ascii="Times New Roman" w:hAnsi="Times New Roman" w:cs="Times New Roman"/>
          <w:sz w:val="24"/>
          <w:szCs w:val="24"/>
        </w:rPr>
        <w:t xml:space="preserve"> establishment of a Free Speech Office to </w:t>
      </w:r>
      <w:r w:rsidR="00985BEE" w:rsidRPr="00F76E3C">
        <w:rPr>
          <w:rFonts w:ascii="Times New Roman" w:hAnsi="Times New Roman" w:cs="Times New Roman"/>
          <w:sz w:val="24"/>
          <w:szCs w:val="24"/>
        </w:rPr>
        <w:t>counter</w:t>
      </w:r>
      <w:r w:rsidR="00E24AAB" w:rsidRPr="00F76E3C">
        <w:rPr>
          <w:rFonts w:ascii="Times New Roman" w:hAnsi="Times New Roman" w:cs="Times New Roman"/>
          <w:sz w:val="24"/>
          <w:szCs w:val="24"/>
        </w:rPr>
        <w:t>balance th</w:t>
      </w:r>
      <w:r w:rsidR="00C06A1F" w:rsidRPr="00F76E3C">
        <w:rPr>
          <w:rFonts w:ascii="Times New Roman" w:hAnsi="Times New Roman" w:cs="Times New Roman"/>
          <w:sz w:val="24"/>
          <w:szCs w:val="24"/>
        </w:rPr>
        <w:t>e Office of Institutional Equity</w:t>
      </w:r>
      <w:r w:rsidR="00810BB3">
        <w:rPr>
          <w:rFonts w:ascii="Times New Roman" w:hAnsi="Times New Roman" w:cs="Times New Roman"/>
          <w:sz w:val="24"/>
          <w:szCs w:val="24"/>
        </w:rPr>
        <w:t>, which is in effect an Office of Administrative Repression</w:t>
      </w:r>
      <w:r w:rsidRPr="00F76E3C">
        <w:rPr>
          <w:rFonts w:ascii="Times New Roman" w:hAnsi="Times New Roman" w:cs="Times New Roman"/>
          <w:sz w:val="24"/>
          <w:szCs w:val="24"/>
        </w:rPr>
        <w:t xml:space="preserve">. </w:t>
      </w:r>
      <w:r w:rsidR="00E24AAB" w:rsidRPr="00F76E3C">
        <w:rPr>
          <w:rFonts w:ascii="Times New Roman" w:hAnsi="Times New Roman" w:cs="Times New Roman"/>
          <w:sz w:val="24"/>
          <w:szCs w:val="24"/>
        </w:rPr>
        <w:t xml:space="preserve">Both offices should be required to 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adhere to principles of </w:t>
      </w:r>
      <w:r w:rsidR="00E24AAB" w:rsidRPr="00F76E3C">
        <w:rPr>
          <w:rFonts w:ascii="Times New Roman" w:hAnsi="Times New Roman" w:cs="Times New Roman"/>
          <w:sz w:val="24"/>
          <w:szCs w:val="24"/>
        </w:rPr>
        <w:t>due process and transparen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cy </w:t>
      </w:r>
      <w:r w:rsidR="00E24AAB" w:rsidRPr="00F76E3C">
        <w:rPr>
          <w:rFonts w:ascii="Times New Roman" w:hAnsi="Times New Roman" w:cs="Times New Roman"/>
          <w:sz w:val="24"/>
          <w:szCs w:val="24"/>
        </w:rPr>
        <w:t>rather than operat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e </w:t>
      </w:r>
      <w:r w:rsidR="00E24AAB" w:rsidRPr="00F76E3C">
        <w:rPr>
          <w:rFonts w:ascii="Times New Roman" w:hAnsi="Times New Roman" w:cs="Times New Roman"/>
          <w:sz w:val="24"/>
          <w:szCs w:val="24"/>
        </w:rPr>
        <w:t>as secret tribunals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 willing to </w:t>
      </w:r>
      <w:r w:rsidR="00BB5E6A" w:rsidRPr="00F76E3C">
        <w:rPr>
          <w:rFonts w:ascii="Times New Roman" w:hAnsi="Times New Roman" w:cs="Times New Roman"/>
          <w:sz w:val="24"/>
          <w:szCs w:val="24"/>
        </w:rPr>
        <w:t>frame the innocent</w:t>
      </w:r>
      <w:r w:rsidR="00BB091C" w:rsidRPr="00F76E3C">
        <w:rPr>
          <w:rFonts w:ascii="Times New Roman" w:hAnsi="Times New Roman" w:cs="Times New Roman"/>
          <w:sz w:val="24"/>
          <w:szCs w:val="24"/>
        </w:rPr>
        <w:t>.</w:t>
      </w:r>
      <w:r w:rsidR="0035278B" w:rsidRPr="00F76E3C">
        <w:rPr>
          <w:rFonts w:ascii="Times New Roman" w:hAnsi="Times New Roman" w:cs="Times New Roman"/>
          <w:sz w:val="24"/>
          <w:szCs w:val="24"/>
        </w:rPr>
        <w:t xml:space="preserve"> Especially important--- and easy to implement--- would be a</w:t>
      </w:r>
      <w:r w:rsidR="0044310A" w:rsidRPr="00F76E3C">
        <w:rPr>
          <w:rFonts w:ascii="Times New Roman" w:hAnsi="Times New Roman" w:cs="Times New Roman"/>
          <w:sz w:val="24"/>
          <w:szCs w:val="24"/>
        </w:rPr>
        <w:t xml:space="preserve"> state</w:t>
      </w:r>
      <w:r w:rsidR="0035278B" w:rsidRPr="00F76E3C">
        <w:rPr>
          <w:rFonts w:ascii="Times New Roman" w:hAnsi="Times New Roman" w:cs="Times New Roman"/>
          <w:sz w:val="24"/>
          <w:szCs w:val="24"/>
        </w:rPr>
        <w:t xml:space="preserve"> ban on the use of </w:t>
      </w:r>
      <w:proofErr w:type="spellStart"/>
      <w:r w:rsidR="0035278B" w:rsidRPr="00F76E3C">
        <w:rPr>
          <w:rFonts w:ascii="Times New Roman" w:hAnsi="Times New Roman" w:cs="Times New Roman"/>
          <w:sz w:val="24"/>
          <w:szCs w:val="24"/>
        </w:rPr>
        <w:t>nondisparagement</w:t>
      </w:r>
      <w:proofErr w:type="spellEnd"/>
      <w:r w:rsidR="0035278B" w:rsidRPr="00F76E3C">
        <w:rPr>
          <w:rFonts w:ascii="Times New Roman" w:hAnsi="Times New Roman" w:cs="Times New Roman"/>
          <w:sz w:val="24"/>
          <w:szCs w:val="24"/>
        </w:rPr>
        <w:t xml:space="preserve"> clauses by</w:t>
      </w:r>
      <w:r w:rsidR="0044310A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35278B" w:rsidRPr="00F76E3C">
        <w:rPr>
          <w:rFonts w:ascii="Times New Roman" w:hAnsi="Times New Roman" w:cs="Times New Roman"/>
          <w:sz w:val="24"/>
          <w:szCs w:val="24"/>
        </w:rPr>
        <w:t>universit</w:t>
      </w:r>
      <w:r w:rsidR="0044310A" w:rsidRPr="00F76E3C">
        <w:rPr>
          <w:rFonts w:ascii="Times New Roman" w:hAnsi="Times New Roman" w:cs="Times New Roman"/>
          <w:sz w:val="24"/>
          <w:szCs w:val="24"/>
        </w:rPr>
        <w:t xml:space="preserve">ies </w:t>
      </w:r>
      <w:r w:rsidR="0035278B" w:rsidRPr="00F76E3C">
        <w:rPr>
          <w:rFonts w:ascii="Times New Roman" w:hAnsi="Times New Roman" w:cs="Times New Roman"/>
          <w:sz w:val="24"/>
          <w:szCs w:val="24"/>
        </w:rPr>
        <w:t xml:space="preserve">to hush up people who sue them for malfeasance.  </w:t>
      </w:r>
      <w:r w:rsidR="00E24AAB" w:rsidRPr="00F76E3C">
        <w:rPr>
          <w:rFonts w:ascii="Times New Roman" w:hAnsi="Times New Roman" w:cs="Times New Roman"/>
          <w:sz w:val="24"/>
          <w:szCs w:val="24"/>
        </w:rPr>
        <w:t>Sunlight is the best disinfectant</w:t>
      </w:r>
      <w:r w:rsidR="00C220E5" w:rsidRPr="00F76E3C">
        <w:rPr>
          <w:rFonts w:ascii="Times New Roman" w:hAnsi="Times New Roman" w:cs="Times New Roman"/>
          <w:sz w:val="24"/>
          <w:szCs w:val="24"/>
        </w:rPr>
        <w:t>---</w:t>
      </w:r>
      <w:r w:rsidR="00BB5E6A" w:rsidRPr="00F76E3C">
        <w:rPr>
          <w:rFonts w:ascii="Times New Roman" w:hAnsi="Times New Roman" w:cs="Times New Roman"/>
          <w:sz w:val="24"/>
          <w:szCs w:val="24"/>
        </w:rPr>
        <w:t xml:space="preserve"> and there is a lot to disinfect in the Provost’s office</w:t>
      </w:r>
      <w:r w:rsidR="00C220E5" w:rsidRPr="00F76E3C">
        <w:rPr>
          <w:rFonts w:ascii="Times New Roman" w:hAnsi="Times New Roman" w:cs="Times New Roman"/>
          <w:sz w:val="24"/>
          <w:szCs w:val="24"/>
        </w:rPr>
        <w:t>.</w:t>
      </w:r>
    </w:p>
    <w:p w14:paraId="67DCBFB7" w14:textId="1AB3B6F6" w:rsidR="00482D93" w:rsidRPr="00F76E3C" w:rsidRDefault="00482D93">
      <w:pPr>
        <w:widowControl/>
        <w:rPr>
          <w:rFonts w:ascii="Times New Roman" w:hAnsi="Times New Roman" w:cs="Times New Roman"/>
          <w:sz w:val="24"/>
          <w:szCs w:val="24"/>
        </w:rPr>
      </w:pPr>
    </w:p>
    <w:p w14:paraId="7B7EA8EC" w14:textId="6CF657F4" w:rsidR="00482D93" w:rsidRPr="00F76E3C" w:rsidRDefault="0044310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F0BAC3" w14:textId="3883B604" w:rsidR="00C33365" w:rsidRPr="00F76E3C" w:rsidRDefault="00747F7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010A43" wp14:editId="51A75785">
            <wp:simplePos x="0" y="0"/>
            <wp:positionH relativeFrom="page">
              <wp:posOffset>3843655</wp:posOffset>
            </wp:positionH>
            <wp:positionV relativeFrom="paragraph">
              <wp:posOffset>161290</wp:posOffset>
            </wp:positionV>
            <wp:extent cx="1671320" cy="1475105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F99FD" w14:textId="3820C4AF" w:rsidR="00C33365" w:rsidRPr="00F76E3C" w:rsidRDefault="00747F7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F5743B6" wp14:editId="40F95CED">
            <wp:simplePos x="0" y="0"/>
            <wp:positionH relativeFrom="page">
              <wp:posOffset>5645150</wp:posOffset>
            </wp:positionH>
            <wp:positionV relativeFrom="paragraph">
              <wp:posOffset>93345</wp:posOffset>
            </wp:positionV>
            <wp:extent cx="1814830" cy="10204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ic-rasmusen_750x4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7F3" w:rsidRPr="00F76E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5A70F6" wp14:editId="3D0EB3A0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489835" cy="1191260"/>
            <wp:effectExtent l="0" t="0" r="571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0905" cy="119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6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AAE27F" w14:textId="313F83F7" w:rsidR="00F059D8" w:rsidRPr="00F76E3C" w:rsidRDefault="00F367F3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6CB661C3" w14:textId="2BD1572C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0A0B07" w14:textId="3155CF6E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3782A" w14:textId="5425CEDB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7D7B1A" w14:textId="6DE88296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E6B526" w14:textId="2CC021A3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D731D8" w14:textId="17A01E30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B2CE6F" w14:textId="0AA65E9B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88118A" w14:textId="1E159B93" w:rsidR="009E11C4" w:rsidRPr="00F76E3C" w:rsidRDefault="009E11C4" w:rsidP="001C319B">
      <w:pPr>
        <w:widowControl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FE11F9" w14:textId="205D224C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Next steps: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VP Applegate will make a decision based on the Faculty Misconduct Committee’s recommendation. He </w:t>
      </w:r>
      <w:r w:rsidR="00810BB3">
        <w:rPr>
          <w:rFonts w:ascii="Times New Roman" w:hAnsi="Times New Roman" w:cs="Times New Roman"/>
          <w:color w:val="000000" w:themeColor="text1"/>
          <w:sz w:val="24"/>
          <w:szCs w:val="24"/>
        </w:rPr>
        <w:t>can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make the punishment bigger</w:t>
      </w:r>
      <w:r w:rsidR="00810B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if he wishes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Then </w:t>
      </w:r>
      <w:r w:rsidR="00810B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Rasmusen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appeal to the Faculty Board of Review. That could take a month or so. 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was earlier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granted a sabbatical for 2021-2022, a research leave on half-pay, which 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spend in Bloomington or elsewhere</w:t>
      </w:r>
      <w:r w:rsidR="00810B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so whatever happens, he will not be teaching classes this coming year.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9E11C4" w:rsidRPr="00F76E3C">
      <w:footerReference w:type="default" r:id="rId23"/>
      <w:pgSz w:w="12240" w:h="15840"/>
      <w:pgMar w:top="1360" w:right="1300" w:bottom="280" w:left="130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82241" w14:textId="77777777" w:rsidR="001A42CA" w:rsidRDefault="001A42CA">
      <w:r>
        <w:separator/>
      </w:r>
    </w:p>
  </w:endnote>
  <w:endnote w:type="continuationSeparator" w:id="0">
    <w:p w14:paraId="0A0A11AF" w14:textId="77777777" w:rsidR="001A42CA" w:rsidRDefault="001A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D0C61" w14:textId="77777777" w:rsidR="003346E1" w:rsidRDefault="003346E1">
    <w:pPr>
      <w:pStyle w:val="BodyText"/>
      <w:spacing w:line="12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47022" w14:textId="77777777" w:rsidR="001A42CA" w:rsidRDefault="001A42CA">
      <w:r>
        <w:separator/>
      </w:r>
    </w:p>
  </w:footnote>
  <w:footnote w:type="continuationSeparator" w:id="0">
    <w:p w14:paraId="0B37547A" w14:textId="77777777" w:rsidR="001A42CA" w:rsidRDefault="001A4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E1"/>
    <w:rsid w:val="000011C7"/>
    <w:rsid w:val="00005DBA"/>
    <w:rsid w:val="00024BFF"/>
    <w:rsid w:val="00061BF2"/>
    <w:rsid w:val="0007162B"/>
    <w:rsid w:val="0007715B"/>
    <w:rsid w:val="000A77E4"/>
    <w:rsid w:val="000D20FE"/>
    <w:rsid w:val="000F161E"/>
    <w:rsid w:val="00114CB3"/>
    <w:rsid w:val="00121928"/>
    <w:rsid w:val="00126866"/>
    <w:rsid w:val="001A42CA"/>
    <w:rsid w:val="001C319B"/>
    <w:rsid w:val="001C6534"/>
    <w:rsid w:val="002069D0"/>
    <w:rsid w:val="00214C9A"/>
    <w:rsid w:val="002511FF"/>
    <w:rsid w:val="00276435"/>
    <w:rsid w:val="002952FC"/>
    <w:rsid w:val="002A7575"/>
    <w:rsid w:val="002B0336"/>
    <w:rsid w:val="002C3F6A"/>
    <w:rsid w:val="0030438C"/>
    <w:rsid w:val="003346E1"/>
    <w:rsid w:val="0035278B"/>
    <w:rsid w:val="00357220"/>
    <w:rsid w:val="0038291A"/>
    <w:rsid w:val="003B412A"/>
    <w:rsid w:val="003C35C2"/>
    <w:rsid w:val="003C7B37"/>
    <w:rsid w:val="003F6745"/>
    <w:rsid w:val="003F6B78"/>
    <w:rsid w:val="00406D5D"/>
    <w:rsid w:val="00413C65"/>
    <w:rsid w:val="004160F9"/>
    <w:rsid w:val="00435DD9"/>
    <w:rsid w:val="0044310A"/>
    <w:rsid w:val="0045365A"/>
    <w:rsid w:val="00465285"/>
    <w:rsid w:val="0047085D"/>
    <w:rsid w:val="004741C4"/>
    <w:rsid w:val="00482348"/>
    <w:rsid w:val="00482D93"/>
    <w:rsid w:val="004A756A"/>
    <w:rsid w:val="004A7E90"/>
    <w:rsid w:val="004B7291"/>
    <w:rsid w:val="00501CB4"/>
    <w:rsid w:val="005020F6"/>
    <w:rsid w:val="00504BDC"/>
    <w:rsid w:val="00505F1A"/>
    <w:rsid w:val="00511A66"/>
    <w:rsid w:val="00535586"/>
    <w:rsid w:val="00546381"/>
    <w:rsid w:val="00595F24"/>
    <w:rsid w:val="0059600C"/>
    <w:rsid w:val="005E25AC"/>
    <w:rsid w:val="005E2B52"/>
    <w:rsid w:val="005E58C2"/>
    <w:rsid w:val="005F525C"/>
    <w:rsid w:val="00617A21"/>
    <w:rsid w:val="00626541"/>
    <w:rsid w:val="006A1C3C"/>
    <w:rsid w:val="006A4854"/>
    <w:rsid w:val="006B7038"/>
    <w:rsid w:val="006C5D2D"/>
    <w:rsid w:val="006D1ADB"/>
    <w:rsid w:val="00747F7A"/>
    <w:rsid w:val="00757005"/>
    <w:rsid w:val="00763D7C"/>
    <w:rsid w:val="00791BB7"/>
    <w:rsid w:val="007A364B"/>
    <w:rsid w:val="007B45E9"/>
    <w:rsid w:val="007E5EB0"/>
    <w:rsid w:val="00810BB3"/>
    <w:rsid w:val="00820C6E"/>
    <w:rsid w:val="00820E72"/>
    <w:rsid w:val="00821393"/>
    <w:rsid w:val="00844E90"/>
    <w:rsid w:val="008B0F1A"/>
    <w:rsid w:val="008D31AE"/>
    <w:rsid w:val="00905A92"/>
    <w:rsid w:val="009215EF"/>
    <w:rsid w:val="00941462"/>
    <w:rsid w:val="00941E54"/>
    <w:rsid w:val="00965AA5"/>
    <w:rsid w:val="00966ACE"/>
    <w:rsid w:val="00973B1D"/>
    <w:rsid w:val="00985BEE"/>
    <w:rsid w:val="009A2A69"/>
    <w:rsid w:val="009E11C4"/>
    <w:rsid w:val="009E230E"/>
    <w:rsid w:val="00A02695"/>
    <w:rsid w:val="00A101E0"/>
    <w:rsid w:val="00A1226D"/>
    <w:rsid w:val="00A70F0D"/>
    <w:rsid w:val="00A80BC7"/>
    <w:rsid w:val="00A93FAD"/>
    <w:rsid w:val="00A94E6D"/>
    <w:rsid w:val="00B1263D"/>
    <w:rsid w:val="00B26DCA"/>
    <w:rsid w:val="00B33301"/>
    <w:rsid w:val="00B43F47"/>
    <w:rsid w:val="00B67600"/>
    <w:rsid w:val="00BB091C"/>
    <w:rsid w:val="00BB0935"/>
    <w:rsid w:val="00BB5E6A"/>
    <w:rsid w:val="00BC3E80"/>
    <w:rsid w:val="00C049A8"/>
    <w:rsid w:val="00C06A1F"/>
    <w:rsid w:val="00C220E5"/>
    <w:rsid w:val="00C26A92"/>
    <w:rsid w:val="00C33365"/>
    <w:rsid w:val="00C61265"/>
    <w:rsid w:val="00C82BDF"/>
    <w:rsid w:val="00CC7B25"/>
    <w:rsid w:val="00D201BF"/>
    <w:rsid w:val="00D2193E"/>
    <w:rsid w:val="00E24AAB"/>
    <w:rsid w:val="00E24B6F"/>
    <w:rsid w:val="00E36FBD"/>
    <w:rsid w:val="00E375E9"/>
    <w:rsid w:val="00E6135A"/>
    <w:rsid w:val="00E86842"/>
    <w:rsid w:val="00E9221B"/>
    <w:rsid w:val="00E94F69"/>
    <w:rsid w:val="00ED6708"/>
    <w:rsid w:val="00EF195B"/>
    <w:rsid w:val="00F0563B"/>
    <w:rsid w:val="00F059D8"/>
    <w:rsid w:val="00F367F3"/>
    <w:rsid w:val="00F73C21"/>
    <w:rsid w:val="00F76E3C"/>
    <w:rsid w:val="00FB71D7"/>
    <w:rsid w:val="00FD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23ECA"/>
  <w15:docId w15:val="{17C5CB70-3E6B-4529-A470-91E886DA5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rFonts w:cs="Calibri"/>
    </w:rPr>
  </w:style>
  <w:style w:type="paragraph" w:styleId="Heading1">
    <w:name w:val="heading 1"/>
    <w:basedOn w:val="Normal"/>
    <w:link w:val="Heading1Char"/>
    <w:uiPriority w:val="9"/>
    <w:qFormat/>
    <w:pPr>
      <w:spacing w:line="1440" w:lineRule="exact"/>
      <w:outlineLvl w:val="0"/>
    </w:pPr>
    <w:rPr>
      <w:rFonts w:ascii="Arial" w:eastAsia="Arial" w:hAnsi="Arial" w:cs="Arial"/>
      <w:sz w:val="144"/>
      <w:szCs w:val="144"/>
    </w:rPr>
  </w:style>
  <w:style w:type="paragraph" w:styleId="Heading2">
    <w:name w:val="heading 2"/>
    <w:basedOn w:val="Normal"/>
    <w:uiPriority w:val="1"/>
    <w:qFormat/>
    <w:pPr>
      <w:ind w:left="441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451F"/>
    <w:rPr>
      <w:color w:val="0000FF" w:themeColor="hyperlink"/>
      <w:u w:val="single"/>
    </w:rPr>
  </w:style>
  <w:style w:type="character" w:customStyle="1" w:styleId="tag-bs9vf4-0">
    <w:name w:val="tag-bs9vf4-0"/>
    <w:basedOn w:val="DefaultParagraphFont"/>
    <w:qFormat/>
    <w:rsid w:val="00B12639"/>
  </w:style>
  <w:style w:type="character" w:customStyle="1" w:styleId="TitleChar">
    <w:name w:val="Title Char"/>
    <w:basedOn w:val="DefaultParagraphFont"/>
    <w:link w:val="Title"/>
    <w:uiPriority w:val="1"/>
    <w:qFormat/>
    <w:rsid w:val="00A6067A"/>
    <w:rPr>
      <w:rFonts w:ascii="Bookman Old Style" w:eastAsia="Bookman Old Style" w:hAnsi="Bookman Old Style" w:cs="Bookman Old Style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535BE1"/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997006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97006"/>
    <w:rPr>
      <w:rFonts w:ascii="Calibri" w:eastAsia="Calibri" w:hAnsi="Calibri" w:cs="Calibr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A07C8D"/>
    <w:rPr>
      <w:rFonts w:ascii="Calibri" w:eastAsia="Calibri" w:hAnsi="Calibri" w:cs="Calibri"/>
      <w:sz w:val="20"/>
      <w:szCs w:val="20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A07C8D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02C4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94B4C"/>
    <w:rPr>
      <w:rFonts w:ascii="Arial" w:eastAsia="Arial" w:hAnsi="Arial" w:cs="Arial"/>
      <w:sz w:val="144"/>
      <w:szCs w:val="14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06276"/>
    <w:rPr>
      <w:rFonts w:ascii="Segoe UI" w:eastAsia="Calibr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425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line="210" w:lineRule="exact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A95734"/>
    <w:pPr>
      <w:widowControl/>
      <w:spacing w:beforeAutospacing="1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A6067A"/>
    <w:pPr>
      <w:spacing w:before="56"/>
      <w:ind w:left="2903" w:right="2903"/>
      <w:jc w:val="center"/>
    </w:pPr>
    <w:rPr>
      <w:rFonts w:ascii="Bookman Old Style" w:eastAsia="Bookman Old Style" w:hAnsi="Bookman Old Style" w:cs="Bookman Old Style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97006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997006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07C8D"/>
    <w:rPr>
      <w:sz w:val="20"/>
      <w:szCs w:val="20"/>
    </w:rPr>
  </w:style>
  <w:style w:type="paragraph" w:customStyle="1" w:styleId="gntarbp">
    <w:name w:val="gnt_ar_b_p"/>
    <w:basedOn w:val="Normal"/>
    <w:qFormat/>
    <w:rsid w:val="00494B4C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06276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67C2E"/>
    <w:rPr>
      <w:rFonts w:ascii="Arial" w:eastAsia="Calibr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0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9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91C"/>
    <w:rPr>
      <w:rFonts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91C"/>
    <w:rPr>
      <w:rFonts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4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klein\Downloads\a%20half-million-member" TargetMode="External"/><Relationship Id="rId13" Type="http://schemas.openxmlformats.org/officeDocument/2006/relationships/hyperlink" Target="https://kelley.iu.edu/faculty-research/faculty-directory/profile.html?id=IKESNER" TargetMode="External"/><Relationship Id="rId18" Type="http://schemas.openxmlformats.org/officeDocument/2006/relationships/hyperlink" Target="http://www.rasmusen.org/GI/index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://www.rasmusen.org/vita.htm" TargetMode="External"/><Relationship Id="rId12" Type="http://schemas.openxmlformats.org/officeDocument/2006/relationships/hyperlink" Target="https://kelley.iu.edu/faculty-research/faculty-directory/profile.html?id=IKESNER" TargetMode="External"/><Relationship Id="rId17" Type="http://schemas.openxmlformats.org/officeDocument/2006/relationships/hyperlink" Target="http://www.rasmusen.org/vita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quity.iu.edu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aw.indiana.edu/about/people/bio.php?name=robel-lauren-kay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eason.com/volokh/2019/11/24/what-is-the-difference-between-firing-tenured-professors-and-removing-them-from-required-classes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rasmusen.org/special/2019kerfuffle/Twitter-screenshots-rasmusen.pdf" TargetMode="External"/><Relationship Id="rId19" Type="http://schemas.openxmlformats.org/officeDocument/2006/relationships/hyperlink" Target="http://iga.in.gov/static-documents/e/a/9/2/ea92c501/HB1549.05.ENR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dcasts.apple.com/us/podcast/she-rates-dogs-the-podcast/id1526345730" TargetMode="External"/><Relationship Id="rId14" Type="http://schemas.openxmlformats.org/officeDocument/2006/relationships/hyperlink" Target="http://www.rasmusen.org/special/2019kerfuffle/provost1.htm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A8F2E-5E42-4587-9BD9-E6E2900D8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Kelley School of Business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Ronald, Sara Grace</dc:creator>
  <dc:description/>
  <cp:lastModifiedBy>Lily Rasmusen</cp:lastModifiedBy>
  <cp:revision>28</cp:revision>
  <cp:lastPrinted>2021-05-21T21:00:00Z</cp:lastPrinted>
  <dcterms:created xsi:type="dcterms:W3CDTF">2021-05-10T14:13:00Z</dcterms:created>
  <dcterms:modified xsi:type="dcterms:W3CDTF">2021-05-25T04:06:00Z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Adobe Acrobat Pro DC 20.13.20074</vt:lpwstr>
  </property>
  <property fmtid="{D5CDD505-2E9C-101B-9397-08002B2CF9AE}" pid="4" name="LastSaved">
    <vt:filetime>2021-01-26T00:00:00Z</vt:filetime>
  </property>
</Properties>
</file>